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RMK Lääne-Harju metskond</w:t>
        <w:tab/>
        <w:tab/>
        <w:tab/>
        <w:tab/>
        <w:t xml:space="preserve">“ </w:t>
      </w:r>
      <w:r>
        <w:rPr/>
        <w:t>31</w:t>
      </w:r>
      <w:r>
        <w:rPr/>
        <w:t>“  märts 202</w:t>
      </w:r>
      <w:r>
        <w:rPr/>
        <w:t>5</w:t>
      </w:r>
    </w:p>
    <w:p>
      <w:pPr>
        <w:pStyle w:val="Normal"/>
        <w:rPr/>
      </w:pPr>
      <w:r>
        <w:rPr/>
        <w:t xml:space="preserve">Taotlus ürituse korraldamise kohta </w:t>
      </w:r>
    </w:p>
    <w:p>
      <w:pPr>
        <w:pStyle w:val="Normal"/>
        <w:rPr/>
      </w:pPr>
      <w:r>
        <w:rPr/>
        <w:t xml:space="preserve"> </w:t>
      </w:r>
      <w:r>
        <w:rPr/>
        <w:t>Riigimetsas.</w:t>
      </w:r>
    </w:p>
    <w:p>
      <w:pPr>
        <w:pStyle w:val="Normal"/>
        <w:rPr>
          <w:rFonts w:ascii="Calibri" w:hAnsi="Calibri" w:cs="Calibri"/>
          <w:color w:val="000000"/>
          <w:highlight w:val="white"/>
        </w:rPr>
      </w:pPr>
      <w:r>
        <w:rPr>
          <w:rFonts w:cs="Calibri" w:ascii="Calibri" w:hAnsi="Calibri"/>
          <w:color w:val="000000"/>
          <w:shd w:fill="FFFFFF" w:val="clear"/>
        </w:rPr>
        <w:t>Leping nr. 1-18/139.</w:t>
      </w:r>
    </w:p>
    <w:p>
      <w:pPr>
        <w:pStyle w:val="Normal"/>
        <w:rPr/>
      </w:pPr>
      <w:r>
        <w:rPr/>
        <w:t>MTÜ Orienteerumisklubi Nõmme</w:t>
        <w:tab/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sz w:val="20"/>
        </w:rPr>
        <w:t xml:space="preserve"> </w:t>
      </w:r>
      <w:r>
        <w:rPr>
          <w:sz w:val="20"/>
        </w:rPr>
        <w:tab/>
        <w:tab/>
        <w:tab/>
        <w:tab/>
      </w:r>
    </w:p>
    <w:p>
      <w:pPr>
        <w:pStyle w:val="Normal"/>
        <w:rPr/>
      </w:pPr>
      <w:r>
        <w:rPr/>
        <w:t xml:space="preserve"> </w:t>
      </w:r>
      <w:r>
        <w:rPr/>
        <w:t>Orienteerumisteisipäevaku korraldamiseks palub luba.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/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>. 2</w:t>
      </w:r>
      <w:r>
        <w:rPr>
          <w:rFonts w:ascii="Arial" w:hAnsi="Arial"/>
          <w:sz w:val="20"/>
          <w:szCs w:val="20"/>
        </w:rPr>
        <w:t>7</w:t>
      </w:r>
      <w:r>
        <w:rPr>
          <w:rFonts w:ascii="Arial" w:hAnsi="Arial"/>
          <w:sz w:val="20"/>
          <w:szCs w:val="20"/>
        </w:rPr>
        <w:t>.05.202</w:t>
      </w:r>
      <w:r>
        <w:rPr>
          <w:rFonts w:ascii="Arial" w:hAnsi="Arial"/>
          <w:sz w:val="20"/>
          <w:szCs w:val="20"/>
        </w:rPr>
        <w:t>5</w:t>
      </w:r>
      <w:r>
        <w:rPr>
          <w:rFonts w:ascii="Arial" w:hAnsi="Arial"/>
          <w:sz w:val="20"/>
          <w:szCs w:val="20"/>
        </w:rPr>
        <w:t xml:space="preserve">  Muraste </w:t>
      </w:r>
      <w:r>
        <w:rPr>
          <w:rFonts w:cs="Arial" w:ascii="Arial" w:hAnsi="Arial"/>
          <w:sz w:val="20"/>
          <w:szCs w:val="20"/>
        </w:rPr>
        <w:t xml:space="preserve">Lääne-Harju  Harju maakonnas  paikneval riigimetsa alal kataster.nr 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 xml:space="preserve">KÜ 19801:001:0139; </w:t>
      </w:r>
      <w:r>
        <w:rPr>
          <w:rFonts w:cs="Arial" w:ascii="Arial" w:hAnsi="Arial"/>
          <w:b w:val="false"/>
          <w:i w:val="false"/>
          <w:caps w:val="false"/>
          <w:smallCaps w:val="false"/>
          <w:color w:val="222222"/>
          <w:spacing w:val="0"/>
          <w:sz w:val="20"/>
          <w:szCs w:val="20"/>
          <w:shd w:fill="FFFFFF" w:val="clear"/>
        </w:rPr>
        <w:t>19801:001:2366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 xml:space="preserve">  ja KÜ 19801:001:0138</w:t>
      </w:r>
    </w:p>
    <w:p>
      <w:pPr>
        <w:pStyle w:val="Normal"/>
        <w:rPr>
          <w:rFonts w:cs="Arial"/>
          <w:color w:val="222222"/>
          <w:highlight w:val="white"/>
        </w:rPr>
      </w:pPr>
      <w:r>
        <w:rPr>
          <w:rFonts w:cs="Arial"/>
          <w:color w:val="222222"/>
          <w:highlight w:val="white"/>
        </w:rPr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  <w:highlight w:val="white"/>
          <w:shd w:fill="FFFFFF" w:val="clear"/>
        </w:rPr>
        <w:t xml:space="preserve">3. </w:t>
      </w:r>
      <w:r>
        <w:rPr>
          <w:rFonts w:cs="Arial" w:ascii="Arial" w:hAnsi="Arial"/>
          <w:sz w:val="20"/>
          <w:szCs w:val="20"/>
          <w:highlight w:val="white"/>
          <w:shd w:fill="FFFFFF" w:val="clear"/>
        </w:rPr>
        <w:t>10</w:t>
      </w:r>
      <w:r>
        <w:rPr>
          <w:rFonts w:cs="Arial" w:ascii="Arial" w:hAnsi="Arial"/>
          <w:sz w:val="20"/>
          <w:szCs w:val="20"/>
          <w:highlight w:val="white"/>
          <w:shd w:fill="FFFFFF" w:val="clear"/>
        </w:rPr>
        <w:t>.06.202</w:t>
      </w:r>
      <w:r>
        <w:rPr>
          <w:rFonts w:cs="Arial" w:ascii="Arial" w:hAnsi="Arial"/>
          <w:sz w:val="20"/>
          <w:szCs w:val="20"/>
          <w:highlight w:val="white"/>
          <w:shd w:fill="FFFFFF" w:val="clear"/>
        </w:rPr>
        <w:t>5</w:t>
      </w:r>
      <w:r>
        <w:rPr>
          <w:rFonts w:cs="Arial" w:ascii="Arial" w:hAnsi="Arial"/>
          <w:sz w:val="20"/>
          <w:szCs w:val="20"/>
          <w:highlight w:val="white"/>
          <w:shd w:fill="FFFFFF" w:val="clear"/>
        </w:rPr>
        <w:t xml:space="preserve"> Keila-Joal Lääne-Harju  Harju maakonnas  paikneval riigimetsa alal kataster .nr </w:t>
      </w:r>
      <w:r>
        <w:rPr>
          <w:rFonts w:ascii="Arial" w:hAnsi="Arial"/>
          <w:sz w:val="20"/>
          <w:szCs w:val="20"/>
          <w:highlight w:val="white"/>
          <w:shd w:fill="FFFFFF" w:val="clear"/>
        </w:rPr>
        <w:t>29501:007:0200; 29501:007:1829</w:t>
      </w:r>
    </w:p>
    <w:p>
      <w:pPr>
        <w:pStyle w:val="Normal"/>
        <w:rPr>
          <w:rFonts w:ascii="Arial" w:hAnsi="Arial"/>
          <w:sz w:val="20"/>
          <w:szCs w:val="20"/>
          <w:highlight w:val="white"/>
        </w:rPr>
      </w:pPr>
      <w:r>
        <w:rPr>
          <w:rFonts w:ascii="Arial" w:hAnsi="Arial"/>
          <w:sz w:val="20"/>
          <w:szCs w:val="20"/>
          <w:highlight w:val="white"/>
        </w:rPr>
      </w:r>
    </w:p>
    <w:p>
      <w:pPr>
        <w:pStyle w:val="Normal"/>
        <w:rPr/>
      </w:pPr>
      <w:r>
        <w:rPr>
          <w:rFonts w:ascii="Arial" w:hAnsi="Arial"/>
          <w:sz w:val="20"/>
          <w:szCs w:val="20"/>
          <w:shd w:fill="FFFFFF" w:val="clear"/>
        </w:rPr>
        <w:t>4. 1</w:t>
      </w:r>
      <w:r>
        <w:rPr>
          <w:rFonts w:ascii="Arial" w:hAnsi="Arial"/>
          <w:sz w:val="20"/>
          <w:szCs w:val="20"/>
          <w:shd w:fill="FFFFFF" w:val="clear"/>
        </w:rPr>
        <w:t>5</w:t>
      </w:r>
      <w:r>
        <w:rPr>
          <w:rFonts w:ascii="Arial" w:hAnsi="Arial"/>
          <w:sz w:val="20"/>
          <w:szCs w:val="20"/>
          <w:shd w:fill="FFFFFF" w:val="clear"/>
        </w:rPr>
        <w:t>.07.202</w:t>
      </w:r>
      <w:r>
        <w:rPr>
          <w:rFonts w:ascii="Arial" w:hAnsi="Arial"/>
          <w:sz w:val="20"/>
          <w:szCs w:val="20"/>
          <w:shd w:fill="FFFFFF" w:val="clear"/>
        </w:rPr>
        <w:t>5</w:t>
      </w:r>
      <w:r>
        <w:rPr>
          <w:rFonts w:ascii="Arial" w:hAnsi="Arial"/>
          <w:sz w:val="20"/>
          <w:szCs w:val="20"/>
          <w:shd w:fill="FFFFFF" w:val="clear"/>
        </w:rPr>
        <w:t xml:space="preserve"> Männiku  </w:t>
      </w:r>
      <w:r>
        <w:rPr>
          <w:rFonts w:cs="Arial" w:ascii="Arial" w:hAnsi="Arial"/>
          <w:sz w:val="20"/>
          <w:szCs w:val="20"/>
          <w:shd w:fill="FFFFFF" w:val="clear"/>
        </w:rPr>
        <w:t>Lääne-Harju Harju maakonnas paikneval riigimetsa alal kataster .nr 71801:001:1989; 71801:001:1406; 71801:001:1139; 71801:001:2183</w:t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pacing w:val="0"/>
          <w:sz w:val="20"/>
          <w:szCs w:val="20"/>
          <w:highlight w:val="white"/>
        </w:rPr>
      </w:pPr>
      <w:r>
        <w:rPr>
          <w:rFonts w:ascii="Arial" w:hAnsi="Arial"/>
          <w:b w:val="false"/>
          <w:i w:val="false"/>
          <w:caps w:val="false"/>
          <w:smallCaps w:val="false"/>
          <w:spacing w:val="0"/>
          <w:sz w:val="20"/>
          <w:szCs w:val="20"/>
          <w:highlight w:val="white"/>
        </w:rPr>
      </w:r>
    </w:p>
    <w:p>
      <w:pPr>
        <w:pStyle w:val="Normal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pacing w:val="0"/>
          <w:sz w:val="20"/>
          <w:szCs w:val="20"/>
          <w:highlight w:val="white"/>
        </w:rPr>
      </w:pPr>
      <w:r>
        <w:rPr>
          <w:rFonts w:ascii="Arial" w:hAnsi="Arial"/>
          <w:b w:val="false"/>
          <w:i w:val="false"/>
          <w:caps w:val="false"/>
          <w:smallCaps w:val="false"/>
          <w:spacing w:val="0"/>
          <w:sz w:val="20"/>
          <w:szCs w:val="20"/>
          <w:highlight w:val="white"/>
        </w:rPr>
        <w:t>5.</w:t>
      </w:r>
      <w:r>
        <w:rPr>
          <w:rFonts w:ascii="Arial" w:hAnsi="Arial"/>
          <w:b w:val="false"/>
          <w:i w:val="false"/>
          <w:caps w:val="false"/>
          <w:smallCaps w:val="false"/>
          <w:spacing w:val="0"/>
          <w:sz w:val="20"/>
          <w:szCs w:val="20"/>
          <w:highlight w:val="white"/>
          <w:shd w:fill="FFFFFF" w:val="clear"/>
        </w:rPr>
        <w:t xml:space="preserve"> 29.07.2025 Vääna-Jõesuu  </w:t>
      </w:r>
      <w:r>
        <w:rPr>
          <w:rFonts w:cs="Arial" w:ascii="Arial" w:hAnsi="Arial"/>
          <w:b w:val="false"/>
          <w:i w:val="false"/>
          <w:caps w:val="false"/>
          <w:smallCaps w:val="false"/>
          <w:spacing w:val="0"/>
          <w:sz w:val="20"/>
          <w:szCs w:val="20"/>
          <w:highlight w:val="white"/>
          <w:shd w:fill="FFFFFF" w:val="clear"/>
        </w:rPr>
        <w:t xml:space="preserve">Lääne-Harju Harju maakonnas paikneval riigimetsa alal kataster .nr 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cs="Arial" w:ascii="Arial" w:hAnsi="Arial"/>
          <w:b w:val="false"/>
          <w:i w:val="false"/>
          <w:caps w:val="false"/>
          <w:smallCaps w:val="false"/>
          <w:spacing w:val="0"/>
          <w:sz w:val="20"/>
          <w:szCs w:val="20"/>
          <w:highlight w:val="white"/>
        </w:rPr>
        <w:t xml:space="preserve">19801:001:4425; </w:t>
      </w:r>
      <w:r>
        <w:rPr>
          <w:rFonts w:ascii="Arial" w:hAnsi="Arial"/>
          <w:b w:val="false"/>
          <w:i w:val="false"/>
          <w:caps w:val="false"/>
          <w:smallCaps w:val="false"/>
          <w:spacing w:val="0"/>
          <w:sz w:val="20"/>
          <w:szCs w:val="20"/>
        </w:rPr>
        <w:t>19801:001:4413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cs="Arial" w:ascii="Arial" w:hAnsi="Arial"/>
          <w:b w:val="false"/>
          <w:i w:val="false"/>
          <w:caps w:val="false"/>
          <w:smallCaps w:val="false"/>
          <w:spacing w:val="0"/>
          <w:sz w:val="20"/>
          <w:szCs w:val="20"/>
          <w:highlight w:val="white"/>
        </w:rPr>
        <w:t xml:space="preserve"> </w:t>
      </w:r>
    </w:p>
    <w:p>
      <w:pPr>
        <w:pStyle w:val="Normal"/>
        <w:rPr>
          <w:rFonts w:ascii="Arial" w:hAnsi="Arial"/>
          <w:sz w:val="20"/>
          <w:szCs w:val="20"/>
          <w:highlight w:val="white"/>
        </w:rPr>
      </w:pPr>
      <w:r>
        <w:rPr>
          <w:rFonts w:ascii="Arial" w:hAnsi="Arial"/>
          <w:sz w:val="20"/>
          <w:szCs w:val="20"/>
          <w:highlight w:val="white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Muraste, Keila-Joa, looduskaitse alad kooskõlastame Keskkonnaametiga.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Üritusest osavõtjate ligikaudne arv: Teisipäevakud 180-200</w:t>
      </w:r>
    </w:p>
    <w:p>
      <w:pPr>
        <w:pStyle w:val="Normal"/>
        <w:rPr/>
      </w:pPr>
      <w:r>
        <w:rPr/>
        <w:t>Paikkonda saabuvate sõidukite ligikaudne arv 80-100</w:t>
      </w:r>
    </w:p>
    <w:p>
      <w:pPr>
        <w:pStyle w:val="Normal"/>
        <w:rPr/>
      </w:pPr>
      <w:r>
        <w:rPr/>
        <w:t>Ürituse ajakava:</w:t>
      </w:r>
    </w:p>
    <w:p>
      <w:pPr>
        <w:pStyle w:val="Normal"/>
        <w:rPr/>
      </w:pPr>
      <w:r>
        <w:rPr/>
        <w:t>17.00-20.30…………………………………………………………</w:t>
      </w:r>
    </w:p>
    <w:p>
      <w:pPr>
        <w:pStyle w:val="Normal"/>
        <w:rPr/>
      </w:pPr>
      <w:r>
        <w:rPr/>
        <w:t>Toitlustuse ja kaubanduse korraldus - EI</w:t>
      </w:r>
    </w:p>
    <w:p>
      <w:pPr>
        <w:pStyle w:val="Normal"/>
        <w:rPr/>
      </w:pPr>
      <w:r>
        <w:rPr/>
        <w:t>Ürituse korraldamise eest vastutav(ad)  isik(ud), nende ülesanded ja vastutus,</w:t>
      </w:r>
    </w:p>
    <w:p>
      <w:pPr>
        <w:pStyle w:val="Normal"/>
        <w:rPr/>
      </w:pPr>
      <w:r>
        <w:rPr/>
        <w:t>kontaktandmed:</w:t>
      </w:r>
    </w:p>
    <w:p>
      <w:pPr>
        <w:pStyle w:val="Normal"/>
        <w:rPr/>
      </w:pPr>
      <w:r>
        <w:rPr/>
        <w:t>Peakorraldaja Kaido Nurja 50 57187, Peakohtunik Taavi Tambur - (Platsitoimkonnajuht)</w:t>
      </w:r>
    </w:p>
    <w:p>
      <w:pPr>
        <w:pStyle w:val="Normal"/>
        <w:rPr/>
      </w:pPr>
      <w:r>
        <w:rPr/>
        <w:t>Parkimine: Taavi Tambur</w:t>
      </w:r>
    </w:p>
    <w:p>
      <w:pPr>
        <w:pStyle w:val="Normal"/>
        <w:rPr/>
      </w:pPr>
      <w:r>
        <w:rPr>
          <w:i/>
        </w:rPr>
        <w:t>Kaido Nurja  Juhatuse liige</w:t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Calibri">
    <w:charset w:val="ba"/>
    <w:family w:val="roman"/>
    <w:pitch w:val="variable"/>
  </w:font>
  <w:font w:name="Arial">
    <w:charset w:val="ba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204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et-E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et-EE" w:eastAsia="zh-CN" w:bidi="hi-IN"/>
    </w:rPr>
  </w:style>
  <w:style w:type="paragraph" w:styleId="Pealkiri">
    <w:name w:val="Pealkiri"/>
    <w:basedOn w:val="Normal"/>
    <w:next w:val="Phitekst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88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Tabelisisu">
    <w:name w:val="Tabeli sisu"/>
    <w:basedOn w:val="Normal"/>
    <w:qFormat/>
    <w:pPr/>
    <w:rPr/>
  </w:style>
  <w:style w:type="paragraph" w:styleId="Tabelipis">
    <w:name w:val="Tabeli päis"/>
    <w:basedOn w:val="Tabelisisu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LibreOffice/5.3.2.2$Windows_X86_64 LibreOffice_project/6cd4f1ef626f15116896b1d8e1398b56da0d0ee1</Application>
  <Pages>1</Pages>
  <Words>133</Words>
  <Characters>1105</Characters>
  <CharactersWithSpaces>1243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2022-04-26T06:59:07Z</dcterms:created>
  <dc:creator/>
  <dc:description/>
  <dc:language>et-EE</dc:language>
  <cp:lastModifiedBy/>
  <dcterms:modified xsi:type="dcterms:W3CDTF">2025-03-31T10:21:11Z</dcterms:modified>
  <cp:revision>5</cp:revision>
  <dc:subject/>
  <dc:title/>
</cp:coreProperties>
</file>